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A0" w:rsidRPr="00523B3B" w:rsidRDefault="00112D2D" w:rsidP="008652A0">
      <w:pPr>
        <w:spacing w:line="244" w:lineRule="auto"/>
        <w:ind w:right="37"/>
        <w:jc w:val="center"/>
        <w:rPr>
          <w:rFonts w:eastAsia="標楷體"/>
          <w:sz w:val="32"/>
          <w:szCs w:val="32"/>
        </w:rPr>
      </w:pPr>
      <w:r w:rsidRPr="00523B3B">
        <w:rPr>
          <w:rFonts w:ascii="標楷體" w:eastAsia="標楷體" w:hAnsi="標楷體" w:hint="eastAsia"/>
          <w:sz w:val="32"/>
          <w:szCs w:val="32"/>
        </w:rPr>
        <w:t>樹人醫護管理專科學校應用英語科學生擋實習及補救措施實施要點</w:t>
      </w:r>
    </w:p>
    <w:p w:rsidR="008652A0" w:rsidRPr="00523B3B" w:rsidRDefault="008652A0" w:rsidP="008652A0">
      <w:pPr>
        <w:spacing w:line="244" w:lineRule="auto"/>
        <w:ind w:right="320"/>
        <w:jc w:val="right"/>
        <w:rPr>
          <w:rFonts w:eastAsia="標楷體"/>
          <w:sz w:val="20"/>
          <w:szCs w:val="20"/>
        </w:rPr>
      </w:pPr>
      <w:r w:rsidRPr="00523B3B">
        <w:rPr>
          <w:rFonts w:eastAsia="標楷體"/>
          <w:sz w:val="20"/>
          <w:szCs w:val="20"/>
        </w:rPr>
        <w:t>104</w:t>
      </w:r>
      <w:r w:rsidRPr="00523B3B">
        <w:rPr>
          <w:rFonts w:eastAsia="標楷體"/>
          <w:sz w:val="20"/>
          <w:szCs w:val="20"/>
        </w:rPr>
        <w:t>學年度第一學期第</w:t>
      </w:r>
      <w:r w:rsidRPr="00523B3B">
        <w:rPr>
          <w:rFonts w:eastAsia="標楷體"/>
          <w:sz w:val="20"/>
          <w:szCs w:val="20"/>
        </w:rPr>
        <w:t>6</w:t>
      </w:r>
      <w:r w:rsidRPr="00523B3B">
        <w:rPr>
          <w:rFonts w:eastAsia="標楷體"/>
          <w:sz w:val="20"/>
          <w:szCs w:val="20"/>
        </w:rPr>
        <w:t>次科務會議通過</w:t>
      </w:r>
    </w:p>
    <w:p w:rsidR="008652A0" w:rsidRPr="00523B3B" w:rsidRDefault="008652A0" w:rsidP="008652A0">
      <w:pPr>
        <w:spacing w:line="244" w:lineRule="auto"/>
        <w:ind w:right="320"/>
        <w:jc w:val="right"/>
        <w:rPr>
          <w:rFonts w:eastAsia="標楷體"/>
          <w:sz w:val="20"/>
          <w:szCs w:val="20"/>
        </w:rPr>
      </w:pPr>
      <w:r w:rsidRPr="00523B3B">
        <w:rPr>
          <w:rFonts w:eastAsia="標楷體"/>
          <w:sz w:val="20"/>
          <w:szCs w:val="20"/>
        </w:rPr>
        <w:t>104</w:t>
      </w:r>
      <w:r w:rsidRPr="00523B3B">
        <w:rPr>
          <w:rFonts w:eastAsia="標楷體"/>
          <w:sz w:val="20"/>
          <w:szCs w:val="20"/>
        </w:rPr>
        <w:t>學年度第一學期第</w:t>
      </w:r>
      <w:r w:rsidRPr="00523B3B">
        <w:rPr>
          <w:rFonts w:eastAsia="標楷體"/>
          <w:sz w:val="20"/>
          <w:szCs w:val="20"/>
        </w:rPr>
        <w:t>1</w:t>
      </w:r>
      <w:r w:rsidRPr="00523B3B">
        <w:rPr>
          <w:rFonts w:eastAsia="標楷體"/>
          <w:sz w:val="20"/>
          <w:szCs w:val="20"/>
        </w:rPr>
        <w:t>次教務會議通過</w:t>
      </w:r>
    </w:p>
    <w:p w:rsidR="008652A0" w:rsidRDefault="008652A0" w:rsidP="008652A0">
      <w:pPr>
        <w:spacing w:line="244" w:lineRule="auto"/>
        <w:ind w:right="320"/>
        <w:jc w:val="right"/>
        <w:rPr>
          <w:rFonts w:eastAsia="標楷體"/>
          <w:sz w:val="20"/>
          <w:szCs w:val="20"/>
        </w:rPr>
      </w:pPr>
      <w:r w:rsidRPr="00523B3B">
        <w:rPr>
          <w:rFonts w:eastAsia="標楷體"/>
          <w:sz w:val="20"/>
          <w:szCs w:val="20"/>
        </w:rPr>
        <w:t>104</w:t>
      </w:r>
      <w:r w:rsidRPr="00523B3B">
        <w:rPr>
          <w:rFonts w:eastAsia="標楷體"/>
          <w:sz w:val="20"/>
          <w:szCs w:val="20"/>
        </w:rPr>
        <w:t>學年度第</w:t>
      </w:r>
      <w:r w:rsidRPr="00523B3B">
        <w:rPr>
          <w:rFonts w:eastAsia="標楷體" w:hint="eastAsia"/>
          <w:sz w:val="20"/>
          <w:szCs w:val="20"/>
          <w:lang w:eastAsia="zh-HK"/>
        </w:rPr>
        <w:t>二</w:t>
      </w:r>
      <w:r w:rsidRPr="00523B3B">
        <w:rPr>
          <w:rFonts w:eastAsia="標楷體"/>
          <w:sz w:val="20"/>
          <w:szCs w:val="20"/>
        </w:rPr>
        <w:t>學期第</w:t>
      </w:r>
      <w:r w:rsidR="0081270B" w:rsidRPr="00523B3B">
        <w:rPr>
          <w:rFonts w:eastAsia="標楷體" w:hint="eastAsia"/>
          <w:sz w:val="20"/>
          <w:szCs w:val="20"/>
        </w:rPr>
        <w:t>6</w:t>
      </w:r>
      <w:r w:rsidRPr="00523B3B">
        <w:rPr>
          <w:rFonts w:eastAsia="標楷體"/>
          <w:sz w:val="20"/>
          <w:szCs w:val="20"/>
        </w:rPr>
        <w:t>次</w:t>
      </w:r>
      <w:r w:rsidR="00C80919" w:rsidRPr="00523B3B">
        <w:rPr>
          <w:rFonts w:eastAsia="標楷體" w:hint="eastAsia"/>
          <w:sz w:val="20"/>
          <w:szCs w:val="20"/>
          <w:lang w:eastAsia="zh-HK"/>
        </w:rPr>
        <w:t>科</w:t>
      </w:r>
      <w:r w:rsidRPr="00523B3B">
        <w:rPr>
          <w:rFonts w:eastAsia="標楷體"/>
          <w:sz w:val="20"/>
          <w:szCs w:val="20"/>
        </w:rPr>
        <w:t>務會議通過</w:t>
      </w:r>
    </w:p>
    <w:p w:rsidR="00D34EC1" w:rsidRDefault="00523B3B" w:rsidP="00D34EC1">
      <w:pPr>
        <w:spacing w:line="244" w:lineRule="auto"/>
        <w:ind w:right="320"/>
        <w:jc w:val="right"/>
        <w:rPr>
          <w:rFonts w:eastAsia="標楷體"/>
          <w:sz w:val="20"/>
          <w:szCs w:val="20"/>
        </w:rPr>
      </w:pPr>
      <w:r w:rsidRPr="00523B3B">
        <w:rPr>
          <w:rFonts w:eastAsia="標楷體" w:hint="eastAsia"/>
          <w:sz w:val="20"/>
          <w:szCs w:val="20"/>
        </w:rPr>
        <w:t>105</w:t>
      </w:r>
      <w:r w:rsidRPr="00523B3B">
        <w:rPr>
          <w:rFonts w:eastAsia="標楷體" w:hint="eastAsia"/>
          <w:sz w:val="20"/>
          <w:szCs w:val="20"/>
        </w:rPr>
        <w:t>年</w:t>
      </w:r>
      <w:r w:rsidR="00B61D60">
        <w:rPr>
          <w:rFonts w:eastAsia="標楷體" w:hint="eastAsia"/>
          <w:sz w:val="20"/>
          <w:szCs w:val="20"/>
        </w:rPr>
        <w:t>06</w:t>
      </w:r>
      <w:r w:rsidRPr="00523B3B">
        <w:rPr>
          <w:rFonts w:eastAsia="標楷體" w:hint="eastAsia"/>
          <w:sz w:val="20"/>
          <w:szCs w:val="20"/>
        </w:rPr>
        <w:t>月</w:t>
      </w:r>
      <w:r w:rsidR="00B61D60">
        <w:rPr>
          <w:rFonts w:eastAsia="標楷體" w:hint="eastAsia"/>
          <w:sz w:val="20"/>
          <w:szCs w:val="20"/>
        </w:rPr>
        <w:t>01</w:t>
      </w:r>
      <w:r w:rsidRPr="00523B3B">
        <w:rPr>
          <w:rFonts w:eastAsia="標楷體" w:hint="eastAsia"/>
          <w:sz w:val="20"/>
          <w:szCs w:val="20"/>
        </w:rPr>
        <w:t>日</w:t>
      </w:r>
      <w:r>
        <w:rPr>
          <w:rFonts w:eastAsia="標楷體" w:hint="eastAsia"/>
          <w:sz w:val="20"/>
          <w:szCs w:val="20"/>
        </w:rPr>
        <w:t>教務會議</w:t>
      </w:r>
      <w:proofErr w:type="gramStart"/>
      <w:r w:rsidRPr="00523B3B">
        <w:rPr>
          <w:rFonts w:eastAsia="標楷體" w:hint="eastAsia"/>
          <w:sz w:val="20"/>
          <w:szCs w:val="20"/>
        </w:rPr>
        <w:t>會議</w:t>
      </w:r>
      <w:proofErr w:type="gramEnd"/>
      <w:r w:rsidR="00AF65CF">
        <w:rPr>
          <w:rFonts w:eastAsia="標楷體" w:hint="eastAsia"/>
          <w:sz w:val="20"/>
          <w:szCs w:val="20"/>
        </w:rPr>
        <w:t>修訂</w:t>
      </w:r>
    </w:p>
    <w:p w:rsidR="00385ABA" w:rsidRPr="00D34EC1" w:rsidRDefault="00385ABA" w:rsidP="00D34EC1">
      <w:pPr>
        <w:spacing w:line="244" w:lineRule="auto"/>
        <w:ind w:right="320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107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月</w:t>
      </w:r>
      <w:r w:rsidR="00544413">
        <w:rPr>
          <w:rFonts w:eastAsia="標楷體" w:hint="eastAsia"/>
          <w:sz w:val="20"/>
          <w:szCs w:val="20"/>
        </w:rPr>
        <w:t>11</w:t>
      </w:r>
      <w:r>
        <w:rPr>
          <w:rFonts w:eastAsia="標楷體" w:hint="eastAsia"/>
          <w:sz w:val="20"/>
          <w:szCs w:val="20"/>
        </w:rPr>
        <w:t>日</w:t>
      </w:r>
      <w:r w:rsidR="004149A5">
        <w:rPr>
          <w:rFonts w:eastAsia="標楷體" w:hint="eastAsia"/>
          <w:sz w:val="20"/>
          <w:szCs w:val="20"/>
        </w:rPr>
        <w:t>校外實習委員會修訂</w:t>
      </w:r>
    </w:p>
    <w:p w:rsidR="008652A0" w:rsidRPr="00523B3B" w:rsidRDefault="008652A0" w:rsidP="008652A0">
      <w:pPr>
        <w:pStyle w:val="a8"/>
        <w:numPr>
          <w:ilvl w:val="0"/>
          <w:numId w:val="5"/>
        </w:numPr>
        <w:spacing w:line="360" w:lineRule="auto"/>
        <w:ind w:leftChars="0" w:right="178"/>
        <w:rPr>
          <w:rFonts w:eastAsia="標楷體"/>
        </w:rPr>
      </w:pPr>
      <w:r w:rsidRPr="00523B3B">
        <w:rPr>
          <w:rFonts w:eastAsia="標楷體"/>
        </w:rPr>
        <w:t>應用英語科</w:t>
      </w:r>
      <w:r w:rsidRPr="00523B3B">
        <w:rPr>
          <w:rFonts w:eastAsia="標楷體"/>
        </w:rPr>
        <w:t>(</w:t>
      </w:r>
      <w:r w:rsidRPr="00523B3B">
        <w:rPr>
          <w:rFonts w:eastAsia="標楷體"/>
        </w:rPr>
        <w:t>以下簡稱本科</w:t>
      </w:r>
      <w:r w:rsidRPr="00523B3B">
        <w:rPr>
          <w:rFonts w:eastAsia="標楷體"/>
        </w:rPr>
        <w:t>)</w:t>
      </w:r>
      <w:r w:rsidRPr="00523B3B">
        <w:rPr>
          <w:rFonts w:eastAsia="標楷體"/>
        </w:rPr>
        <w:t>為提升學生專業實習之專業技能及優良操守，</w:t>
      </w:r>
      <w:proofErr w:type="gramStart"/>
      <w:r w:rsidRPr="00523B3B">
        <w:rPr>
          <w:rFonts w:eastAsia="標楷體"/>
        </w:rPr>
        <w:t>依樹人</w:t>
      </w:r>
      <w:proofErr w:type="gramEnd"/>
      <w:r w:rsidRPr="00523B3B">
        <w:rPr>
          <w:rFonts w:eastAsia="標楷體"/>
        </w:rPr>
        <w:t>醫護管理專科學校學生校外實習辦法訂定「樹人醫護管理專科學校應用英語科學生擋實習及補救措施實施要點」（以下簡稱本要點）。</w:t>
      </w:r>
    </w:p>
    <w:p w:rsidR="008652A0" w:rsidRPr="00523B3B" w:rsidRDefault="008652A0" w:rsidP="008652A0">
      <w:pPr>
        <w:pStyle w:val="a8"/>
        <w:numPr>
          <w:ilvl w:val="0"/>
          <w:numId w:val="5"/>
        </w:numPr>
        <w:spacing w:line="360" w:lineRule="auto"/>
        <w:ind w:leftChars="0" w:right="178"/>
        <w:rPr>
          <w:rFonts w:eastAsia="標楷體"/>
        </w:rPr>
      </w:pPr>
      <w:r w:rsidRPr="00523B3B">
        <w:rPr>
          <w:rFonts w:eastAsia="標楷體"/>
        </w:rPr>
        <w:t>本科學生於進行專業實習前</w:t>
      </w:r>
      <w:r w:rsidRPr="000A2AFA">
        <w:rPr>
          <w:rFonts w:eastAsia="標楷體"/>
        </w:rPr>
        <w:t>，操行成績</w:t>
      </w:r>
      <w:r w:rsidRPr="000A2AFA">
        <w:rPr>
          <w:rFonts w:eastAsia="標楷體" w:hint="eastAsia"/>
          <w:lang w:eastAsia="zh-HK"/>
        </w:rPr>
        <w:t>每學期加</w:t>
      </w:r>
      <w:r w:rsidRPr="000A2AFA">
        <w:rPr>
          <w:rFonts w:eastAsia="標楷體"/>
        </w:rPr>
        <w:t>總平</w:t>
      </w:r>
      <w:r w:rsidRPr="00523B3B">
        <w:rPr>
          <w:rFonts w:eastAsia="標楷體"/>
        </w:rPr>
        <w:t>均須達</w:t>
      </w:r>
      <w:r w:rsidRPr="00523B3B">
        <w:rPr>
          <w:rFonts w:eastAsia="標楷體"/>
        </w:rPr>
        <w:t xml:space="preserve"> 80 </w:t>
      </w:r>
      <w:r w:rsidRPr="00523B3B">
        <w:rPr>
          <w:rFonts w:eastAsia="標楷體"/>
        </w:rPr>
        <w:t>分</w:t>
      </w:r>
      <w:r w:rsidRPr="00523B3B">
        <w:rPr>
          <w:rFonts w:eastAsia="標楷體"/>
        </w:rPr>
        <w:t>(</w:t>
      </w:r>
      <w:r w:rsidRPr="00523B3B">
        <w:rPr>
          <w:rFonts w:eastAsia="標楷體"/>
        </w:rPr>
        <w:t>含</w:t>
      </w:r>
      <w:r w:rsidRPr="00523B3B">
        <w:rPr>
          <w:rFonts w:eastAsia="標楷體"/>
        </w:rPr>
        <w:t>)</w:t>
      </w:r>
      <w:r w:rsidRPr="00523B3B">
        <w:rPr>
          <w:rFonts w:eastAsia="標楷體"/>
        </w:rPr>
        <w:t>以上，實習前一學期</w:t>
      </w:r>
      <w:r w:rsidR="00990075">
        <w:rPr>
          <w:rFonts w:eastAsia="標楷體" w:hint="eastAsia"/>
        </w:rPr>
        <w:t>即</w:t>
      </w:r>
      <w:r w:rsidRPr="00523B3B">
        <w:rPr>
          <w:rFonts w:eastAsia="標楷體"/>
        </w:rPr>
        <w:t>操行成績亦同；</w:t>
      </w:r>
      <w:r w:rsidR="00990075">
        <w:rPr>
          <w:rFonts w:eastAsia="標楷體" w:hint="eastAsia"/>
        </w:rPr>
        <w:t>103</w:t>
      </w:r>
      <w:r w:rsidR="00C432D8">
        <w:rPr>
          <w:rFonts w:eastAsia="標楷體" w:hint="eastAsia"/>
        </w:rPr>
        <w:t>學年度入學者，以二年級下學期至四年級操行</w:t>
      </w:r>
      <w:r w:rsidR="00990075">
        <w:rPr>
          <w:rFonts w:eastAsia="標楷體" w:hint="eastAsia"/>
        </w:rPr>
        <w:t>成績計算</w:t>
      </w:r>
      <w:r w:rsidR="004521BD">
        <w:rPr>
          <w:rFonts w:eastAsia="標楷體" w:hint="eastAsia"/>
        </w:rPr>
        <w:t>；</w:t>
      </w:r>
      <w:r w:rsidR="000E03DD" w:rsidRPr="004B5548">
        <w:rPr>
          <w:rFonts w:eastAsia="標楷體"/>
          <w:color w:val="FF0000"/>
          <w:u w:val="single"/>
        </w:rPr>
        <w:t>10</w:t>
      </w:r>
      <w:r w:rsidR="000E03DD" w:rsidRPr="004B5548">
        <w:rPr>
          <w:rFonts w:eastAsia="標楷體" w:hint="eastAsia"/>
          <w:color w:val="FF0000"/>
          <w:u w:val="single"/>
        </w:rPr>
        <w:t>4</w:t>
      </w:r>
      <w:r w:rsidRPr="004B5548">
        <w:rPr>
          <w:rFonts w:eastAsia="標楷體"/>
          <w:color w:val="FF0000"/>
          <w:u w:val="single"/>
        </w:rPr>
        <w:t>學年度</w:t>
      </w:r>
      <w:r w:rsidR="004521BD" w:rsidRPr="004B5548">
        <w:rPr>
          <w:rFonts w:eastAsia="標楷體" w:hint="eastAsia"/>
          <w:color w:val="FF0000"/>
          <w:u w:val="single"/>
        </w:rPr>
        <w:t>(</w:t>
      </w:r>
      <w:r w:rsidR="004521BD" w:rsidRPr="004B5548">
        <w:rPr>
          <w:rFonts w:eastAsia="標楷體" w:hint="eastAsia"/>
          <w:color w:val="FF0000"/>
          <w:u w:val="single"/>
        </w:rPr>
        <w:t>含</w:t>
      </w:r>
      <w:r w:rsidR="004521BD" w:rsidRPr="004B5548">
        <w:rPr>
          <w:rFonts w:eastAsia="標楷體" w:hint="eastAsia"/>
          <w:color w:val="FF0000"/>
          <w:u w:val="single"/>
        </w:rPr>
        <w:t>)</w:t>
      </w:r>
      <w:r w:rsidR="004521BD" w:rsidRPr="004B5548">
        <w:rPr>
          <w:rFonts w:eastAsia="標楷體" w:hint="eastAsia"/>
          <w:color w:val="FF0000"/>
          <w:u w:val="single"/>
        </w:rPr>
        <w:t>後</w:t>
      </w:r>
      <w:r w:rsidR="004521BD" w:rsidRPr="004B5548">
        <w:rPr>
          <w:rFonts w:eastAsia="標楷體"/>
          <w:color w:val="FF0000"/>
          <w:u w:val="single"/>
        </w:rPr>
        <w:t>入學者，以</w:t>
      </w:r>
      <w:r w:rsidR="004521BD" w:rsidRPr="004B5548">
        <w:rPr>
          <w:rFonts w:eastAsia="標楷體" w:hint="eastAsia"/>
          <w:color w:val="FF0000"/>
          <w:u w:val="single"/>
        </w:rPr>
        <w:t>一</w:t>
      </w:r>
      <w:r w:rsidR="004521BD" w:rsidRPr="004B5548">
        <w:rPr>
          <w:rFonts w:eastAsia="標楷體"/>
          <w:color w:val="FF0000"/>
          <w:u w:val="single"/>
        </w:rPr>
        <w:t>年級</w:t>
      </w:r>
      <w:r w:rsidRPr="004B5548">
        <w:rPr>
          <w:rFonts w:eastAsia="標楷體"/>
          <w:color w:val="FF0000"/>
          <w:u w:val="single"/>
        </w:rPr>
        <w:t>至四年級操行</w:t>
      </w:r>
      <w:r w:rsidR="00C432D8" w:rsidRPr="004B5548">
        <w:rPr>
          <w:rFonts w:eastAsia="標楷體" w:hint="eastAsia"/>
          <w:color w:val="FF0000"/>
          <w:u w:val="single"/>
        </w:rPr>
        <w:t>平均</w:t>
      </w:r>
      <w:r w:rsidRPr="004B5548">
        <w:rPr>
          <w:rFonts w:eastAsia="標楷體"/>
          <w:color w:val="FF0000"/>
          <w:u w:val="single"/>
        </w:rPr>
        <w:t>成績計算</w:t>
      </w:r>
      <w:r w:rsidR="004521BD" w:rsidRPr="004B5548">
        <w:rPr>
          <w:rFonts w:eastAsia="標楷體" w:hint="eastAsia"/>
          <w:color w:val="FF0000"/>
          <w:u w:val="single"/>
        </w:rPr>
        <w:t>，</w:t>
      </w:r>
      <w:r w:rsidRPr="00523B3B">
        <w:rPr>
          <w:rFonts w:eastAsia="標楷體"/>
        </w:rPr>
        <w:t>未達標準者，</w:t>
      </w:r>
      <w:proofErr w:type="gramStart"/>
      <w:r w:rsidRPr="00523B3B">
        <w:rPr>
          <w:rFonts w:eastAsia="標楷體"/>
        </w:rPr>
        <w:t>詳第三點</w:t>
      </w:r>
      <w:proofErr w:type="gramEnd"/>
      <w:r w:rsidRPr="00523B3B">
        <w:rPr>
          <w:rFonts w:eastAsia="標楷體"/>
        </w:rPr>
        <w:t>補救措施。當學期無法進行實習之學生，須填寫實習異動單。</w:t>
      </w:r>
    </w:p>
    <w:p w:rsidR="008652A0" w:rsidRDefault="008652A0" w:rsidP="008652A0">
      <w:pPr>
        <w:pStyle w:val="a8"/>
        <w:numPr>
          <w:ilvl w:val="0"/>
          <w:numId w:val="5"/>
        </w:numPr>
        <w:spacing w:line="360" w:lineRule="auto"/>
        <w:ind w:leftChars="0" w:right="178"/>
        <w:rPr>
          <w:rFonts w:eastAsia="標楷體"/>
        </w:rPr>
      </w:pPr>
      <w:r w:rsidRPr="00523B3B">
        <w:rPr>
          <w:rFonts w:eastAsia="標楷體"/>
        </w:rPr>
        <w:t>操行總成績未達標準補救措施為：凡操行成績少</w:t>
      </w:r>
      <w:r w:rsidRPr="00523B3B">
        <w:rPr>
          <w:rFonts w:eastAsia="標楷體"/>
        </w:rPr>
        <w:t xml:space="preserve"> 1 </w:t>
      </w:r>
      <w:r w:rsidRPr="00523B3B">
        <w:rPr>
          <w:rFonts w:eastAsia="標楷體"/>
        </w:rPr>
        <w:t>分，須進行熱心服務活動</w:t>
      </w:r>
      <w:r w:rsidRPr="00523B3B">
        <w:rPr>
          <w:rFonts w:eastAsia="標楷體"/>
        </w:rPr>
        <w:t xml:space="preserve"> 4 </w:t>
      </w:r>
      <w:r w:rsidRPr="00523B3B">
        <w:rPr>
          <w:rFonts w:eastAsia="標楷體"/>
        </w:rPr>
        <w:t>小時</w:t>
      </w:r>
      <w:r w:rsidRPr="00523B3B">
        <w:rPr>
          <w:rFonts w:eastAsia="標楷體"/>
        </w:rPr>
        <w:t>(</w:t>
      </w:r>
      <w:r w:rsidRPr="00523B3B">
        <w:rPr>
          <w:rFonts w:eastAsia="標楷體"/>
        </w:rPr>
        <w:t>可至本科申請愛科服務或參加志工服務等活動</w:t>
      </w:r>
      <w:r w:rsidRPr="00523B3B">
        <w:rPr>
          <w:rFonts w:eastAsia="標楷體"/>
        </w:rPr>
        <w:t>)</w:t>
      </w:r>
      <w:r w:rsidRPr="00523B3B">
        <w:rPr>
          <w:rFonts w:eastAsia="標楷體"/>
        </w:rPr>
        <w:t>，依此類推。學生需出示服務時數證明，以辦理相關行政業務。</w:t>
      </w:r>
    </w:p>
    <w:p w:rsidR="00EC4A38" w:rsidRPr="004B5548" w:rsidRDefault="00EC4A38" w:rsidP="008652A0">
      <w:pPr>
        <w:pStyle w:val="a8"/>
        <w:numPr>
          <w:ilvl w:val="0"/>
          <w:numId w:val="5"/>
        </w:numPr>
        <w:spacing w:line="360" w:lineRule="auto"/>
        <w:ind w:leftChars="0" w:right="178"/>
        <w:rPr>
          <w:rFonts w:eastAsia="標楷體"/>
          <w:u w:val="single"/>
        </w:rPr>
      </w:pPr>
      <w:r w:rsidRPr="004B5548">
        <w:rPr>
          <w:rFonts w:eastAsia="標楷體" w:hint="eastAsia"/>
          <w:color w:val="FF0000"/>
          <w:u w:val="single"/>
        </w:rPr>
        <w:t>105</w:t>
      </w:r>
      <w:r w:rsidRPr="004B5548">
        <w:rPr>
          <w:rFonts w:eastAsia="標楷體" w:hint="eastAsia"/>
          <w:color w:val="FF0000"/>
          <w:u w:val="single"/>
        </w:rPr>
        <w:t>學年度</w:t>
      </w:r>
      <w:r w:rsidRPr="004B5548">
        <w:rPr>
          <w:rFonts w:eastAsia="標楷體" w:hint="eastAsia"/>
          <w:color w:val="FF0000"/>
          <w:u w:val="single"/>
        </w:rPr>
        <w:t>(</w:t>
      </w:r>
      <w:r w:rsidRPr="004B5548">
        <w:rPr>
          <w:rFonts w:eastAsia="標楷體" w:hint="eastAsia"/>
          <w:color w:val="FF0000"/>
          <w:u w:val="single"/>
        </w:rPr>
        <w:t>含</w:t>
      </w:r>
      <w:r w:rsidRPr="004B5548">
        <w:rPr>
          <w:rFonts w:eastAsia="標楷體" w:hint="eastAsia"/>
          <w:color w:val="FF0000"/>
          <w:u w:val="single"/>
        </w:rPr>
        <w:t>)</w:t>
      </w:r>
      <w:r w:rsidRPr="004B5548">
        <w:rPr>
          <w:rFonts w:eastAsia="標楷體" w:hint="eastAsia"/>
          <w:color w:val="FF0000"/>
          <w:u w:val="single"/>
        </w:rPr>
        <w:t>後入學者，交</w:t>
      </w:r>
      <w:r w:rsidR="00670095" w:rsidRPr="004B5548">
        <w:rPr>
          <w:rFonts w:eastAsia="標楷體" w:hint="eastAsia"/>
          <w:color w:val="FF0000"/>
          <w:u w:val="single"/>
        </w:rPr>
        <w:t>誼廳</w:t>
      </w:r>
      <w:r w:rsidRPr="004B5548">
        <w:rPr>
          <w:rFonts w:eastAsia="標楷體" w:hint="eastAsia"/>
          <w:color w:val="FF0000"/>
          <w:u w:val="single"/>
        </w:rPr>
        <w:t>技術實習</w:t>
      </w:r>
      <w:proofErr w:type="gramStart"/>
      <w:r w:rsidRPr="004B5548">
        <w:rPr>
          <w:rFonts w:eastAsia="標楷體" w:hint="eastAsia"/>
          <w:color w:val="FF0000"/>
          <w:u w:val="single"/>
        </w:rPr>
        <w:t>三</w:t>
      </w:r>
      <w:proofErr w:type="gramEnd"/>
      <w:r w:rsidRPr="004B5548">
        <w:rPr>
          <w:rFonts w:eastAsia="標楷體" w:hint="eastAsia"/>
          <w:color w:val="FF0000"/>
          <w:u w:val="single"/>
        </w:rPr>
        <w:t>年級上學期和下學期必須各</w:t>
      </w:r>
      <w:r w:rsidR="000E3DBE" w:rsidRPr="004B5548">
        <w:rPr>
          <w:rFonts w:eastAsia="標楷體" w:hint="eastAsia"/>
          <w:color w:val="FF0000"/>
          <w:u w:val="single"/>
        </w:rPr>
        <w:t>執行</w:t>
      </w:r>
      <w:r w:rsidRPr="004B5548">
        <w:rPr>
          <w:rFonts w:eastAsia="標楷體" w:hint="eastAsia"/>
          <w:color w:val="FF0000"/>
          <w:u w:val="single"/>
        </w:rPr>
        <w:t>20</w:t>
      </w:r>
      <w:r w:rsidRPr="004B5548">
        <w:rPr>
          <w:rFonts w:eastAsia="標楷體" w:hint="eastAsia"/>
          <w:color w:val="FF0000"/>
          <w:u w:val="single"/>
        </w:rPr>
        <w:t>小時，</w:t>
      </w:r>
      <w:r w:rsidR="000E3DBE" w:rsidRPr="004B5548">
        <w:rPr>
          <w:rFonts w:eastAsia="標楷體" w:hint="eastAsia"/>
          <w:color w:val="FF0000"/>
          <w:u w:val="single"/>
        </w:rPr>
        <w:t>若未在規定時間內執行完畢，</w:t>
      </w:r>
      <w:r w:rsidRPr="004B5548">
        <w:rPr>
          <w:rFonts w:eastAsia="標楷體" w:hint="eastAsia"/>
          <w:color w:val="FF0000"/>
          <w:u w:val="single"/>
        </w:rPr>
        <w:t>缺</w:t>
      </w:r>
      <w:r w:rsidRPr="004B5548">
        <w:rPr>
          <w:rFonts w:eastAsia="標楷體" w:hint="eastAsia"/>
          <w:color w:val="FF0000"/>
          <w:u w:val="single"/>
        </w:rPr>
        <w:t>1</w:t>
      </w:r>
      <w:r w:rsidRPr="004B5548">
        <w:rPr>
          <w:rFonts w:eastAsia="標楷體" w:hint="eastAsia"/>
          <w:color w:val="FF0000"/>
          <w:u w:val="single"/>
        </w:rPr>
        <w:t>小時，必須執行</w:t>
      </w:r>
      <w:r w:rsidRPr="004B5548">
        <w:rPr>
          <w:rFonts w:eastAsia="標楷體" w:hint="eastAsia"/>
          <w:color w:val="FF0000"/>
          <w:u w:val="single"/>
        </w:rPr>
        <w:t>4</w:t>
      </w:r>
      <w:r w:rsidRPr="004B5548">
        <w:rPr>
          <w:rFonts w:eastAsia="標楷體" w:hint="eastAsia"/>
          <w:color w:val="FF0000"/>
          <w:u w:val="single"/>
        </w:rPr>
        <w:t>小時補足</w:t>
      </w:r>
      <w:r w:rsidRPr="004B5548">
        <w:rPr>
          <w:rFonts w:eastAsia="標楷體" w:hint="eastAsia"/>
          <w:u w:val="single"/>
        </w:rPr>
        <w:t>。</w:t>
      </w:r>
    </w:p>
    <w:p w:rsidR="008652A0" w:rsidRPr="00523B3B" w:rsidRDefault="00EC4A38" w:rsidP="008652A0">
      <w:pPr>
        <w:spacing w:line="360" w:lineRule="auto"/>
        <w:ind w:right="178"/>
        <w:rPr>
          <w:rFonts w:eastAsia="標楷體"/>
        </w:rPr>
      </w:pPr>
      <w:r>
        <w:rPr>
          <w:rFonts w:eastAsia="標楷體" w:hint="eastAsia"/>
        </w:rPr>
        <w:t>五</w:t>
      </w:r>
      <w:r w:rsidR="008652A0" w:rsidRPr="00523B3B">
        <w:rPr>
          <w:rFonts w:eastAsia="標楷體"/>
        </w:rPr>
        <w:t>、如有特殊情況，送科</w:t>
      </w:r>
      <w:proofErr w:type="gramStart"/>
      <w:r w:rsidR="008652A0" w:rsidRPr="00523B3B">
        <w:rPr>
          <w:rFonts w:eastAsia="標楷體"/>
        </w:rPr>
        <w:t>務</w:t>
      </w:r>
      <w:proofErr w:type="gramEnd"/>
      <w:r w:rsidR="008652A0" w:rsidRPr="00523B3B">
        <w:rPr>
          <w:rFonts w:eastAsia="標楷體"/>
        </w:rPr>
        <w:t>會議審議。</w:t>
      </w:r>
    </w:p>
    <w:p w:rsidR="008652A0" w:rsidRPr="00523B3B" w:rsidRDefault="00EC4A38" w:rsidP="008652A0">
      <w:pPr>
        <w:rPr>
          <w:rFonts w:eastAsia="標楷體"/>
          <w:lang w:eastAsia="zh-HK"/>
        </w:rPr>
      </w:pPr>
      <w:r>
        <w:rPr>
          <w:rFonts w:eastAsia="標楷體" w:hint="eastAsia"/>
        </w:rPr>
        <w:t>六</w:t>
      </w:r>
      <w:r w:rsidR="008652A0" w:rsidRPr="00523B3B">
        <w:rPr>
          <w:rFonts w:eastAsia="標楷體"/>
        </w:rPr>
        <w:t>、本要點經教務會議通過，陳校長核定後實施。</w:t>
      </w:r>
    </w:p>
    <w:p w:rsidR="008D308D" w:rsidRPr="00523B3B" w:rsidRDefault="008D308D" w:rsidP="00247C45">
      <w:pPr>
        <w:rPr>
          <w:rFonts w:eastAsia="標楷體"/>
          <w:b/>
        </w:rPr>
      </w:pPr>
    </w:p>
    <w:p w:rsidR="008652A0" w:rsidRPr="00523B3B" w:rsidRDefault="008652A0" w:rsidP="00247C45">
      <w:pPr>
        <w:rPr>
          <w:rFonts w:eastAsia="標楷體"/>
          <w:b/>
        </w:rPr>
      </w:pPr>
    </w:p>
    <w:p w:rsidR="008652A0" w:rsidRPr="00523B3B" w:rsidRDefault="008652A0" w:rsidP="00247C45">
      <w:pPr>
        <w:rPr>
          <w:rFonts w:eastAsia="標楷體"/>
          <w:b/>
        </w:rPr>
      </w:pPr>
    </w:p>
    <w:p w:rsidR="008652A0" w:rsidRPr="00523B3B" w:rsidRDefault="008652A0" w:rsidP="00247C45">
      <w:pPr>
        <w:rPr>
          <w:rFonts w:eastAsia="標楷體"/>
          <w:b/>
        </w:rPr>
      </w:pPr>
    </w:p>
    <w:p w:rsidR="008652A0" w:rsidRPr="00523B3B" w:rsidRDefault="008652A0" w:rsidP="00247C45">
      <w:pPr>
        <w:rPr>
          <w:rFonts w:eastAsia="標楷體"/>
          <w:b/>
        </w:rPr>
      </w:pPr>
    </w:p>
    <w:p w:rsidR="008652A0" w:rsidRPr="00523B3B" w:rsidRDefault="008652A0" w:rsidP="00247C45">
      <w:pPr>
        <w:rPr>
          <w:rFonts w:eastAsia="標楷體"/>
          <w:b/>
        </w:rPr>
      </w:pPr>
    </w:p>
    <w:p w:rsidR="008652A0" w:rsidRPr="00523B3B" w:rsidRDefault="008652A0" w:rsidP="00247C45">
      <w:pPr>
        <w:rPr>
          <w:rFonts w:eastAsia="標楷體"/>
          <w:b/>
        </w:rPr>
      </w:pPr>
    </w:p>
    <w:p w:rsidR="008652A0" w:rsidRPr="00523B3B" w:rsidRDefault="008652A0" w:rsidP="00247C45">
      <w:pPr>
        <w:rPr>
          <w:rFonts w:eastAsia="標楷體"/>
          <w:b/>
        </w:rPr>
      </w:pPr>
    </w:p>
    <w:p w:rsidR="008652A0" w:rsidRPr="00523B3B" w:rsidRDefault="008652A0" w:rsidP="00247C45">
      <w:pPr>
        <w:rPr>
          <w:rFonts w:eastAsia="標楷體"/>
          <w:b/>
        </w:rPr>
      </w:pPr>
    </w:p>
    <w:p w:rsidR="008652A0" w:rsidRPr="00523B3B" w:rsidRDefault="008652A0" w:rsidP="00247C45">
      <w:pPr>
        <w:rPr>
          <w:rFonts w:eastAsia="標楷體"/>
          <w:b/>
        </w:rPr>
      </w:pPr>
    </w:p>
    <w:p w:rsidR="008652A0" w:rsidRPr="00523B3B" w:rsidRDefault="008652A0" w:rsidP="00247C45">
      <w:pPr>
        <w:rPr>
          <w:rFonts w:eastAsia="標楷體"/>
          <w:b/>
        </w:rPr>
      </w:pPr>
    </w:p>
    <w:p w:rsidR="008652A0" w:rsidRPr="00523B3B" w:rsidRDefault="008652A0" w:rsidP="00247C45">
      <w:pPr>
        <w:rPr>
          <w:rFonts w:eastAsia="標楷體"/>
          <w:b/>
        </w:rPr>
      </w:pPr>
    </w:p>
    <w:p w:rsidR="008652A0" w:rsidRPr="00523B3B" w:rsidRDefault="008652A0" w:rsidP="00247C45">
      <w:pPr>
        <w:rPr>
          <w:rFonts w:eastAsia="標楷體"/>
          <w:b/>
        </w:rPr>
      </w:pPr>
    </w:p>
    <w:p w:rsidR="008D308D" w:rsidRPr="00167F2D" w:rsidRDefault="008D308D" w:rsidP="00247C45">
      <w:pPr>
        <w:rPr>
          <w:rFonts w:eastAsia="標楷體"/>
          <w:b/>
        </w:rPr>
      </w:pPr>
      <w:bookmarkStart w:id="0" w:name="_GoBack"/>
      <w:bookmarkEnd w:id="0"/>
    </w:p>
    <w:sectPr w:rsidR="008D308D" w:rsidRPr="00167F2D" w:rsidSect="008D13E3">
      <w:footerReference w:type="default" r:id="rId9"/>
      <w:pgSz w:w="11906" w:h="16838" w:code="9"/>
      <w:pgMar w:top="720" w:right="849" w:bottom="720" w:left="851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E5" w:rsidRDefault="000237E5" w:rsidP="00215DF5">
      <w:r>
        <w:separator/>
      </w:r>
    </w:p>
  </w:endnote>
  <w:endnote w:type="continuationSeparator" w:id="0">
    <w:p w:rsidR="000237E5" w:rsidRDefault="000237E5" w:rsidP="0021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72" w:rsidRDefault="00106B72">
    <w:pPr>
      <w:pStyle w:val="a5"/>
      <w:jc w:val="center"/>
    </w:pPr>
  </w:p>
  <w:p w:rsidR="00106B72" w:rsidRDefault="00106B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E5" w:rsidRDefault="000237E5" w:rsidP="00215DF5">
      <w:r>
        <w:separator/>
      </w:r>
    </w:p>
  </w:footnote>
  <w:footnote w:type="continuationSeparator" w:id="0">
    <w:p w:rsidR="000237E5" w:rsidRDefault="000237E5" w:rsidP="00215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05EB"/>
    <w:multiLevelType w:val="hybridMultilevel"/>
    <w:tmpl w:val="B590FBBC"/>
    <w:lvl w:ilvl="0" w:tplc="02FCCDB2">
      <w:start w:val="3"/>
      <w:numFmt w:val="japaneseLeg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C456FC"/>
    <w:multiLevelType w:val="hybridMultilevel"/>
    <w:tmpl w:val="A76C466C"/>
    <w:lvl w:ilvl="0" w:tplc="F3C42E36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458535C6"/>
    <w:multiLevelType w:val="hybridMultilevel"/>
    <w:tmpl w:val="40C8CCDE"/>
    <w:lvl w:ilvl="0" w:tplc="7B8ABD0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882482"/>
    <w:multiLevelType w:val="hybridMultilevel"/>
    <w:tmpl w:val="FAE275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DD212BD"/>
    <w:multiLevelType w:val="hybridMultilevel"/>
    <w:tmpl w:val="AA42510E"/>
    <w:lvl w:ilvl="0" w:tplc="71E6199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E877044"/>
    <w:multiLevelType w:val="hybridMultilevel"/>
    <w:tmpl w:val="296684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65"/>
    <w:rsid w:val="000021E0"/>
    <w:rsid w:val="00007C00"/>
    <w:rsid w:val="00016B3E"/>
    <w:rsid w:val="00022D0E"/>
    <w:rsid w:val="000237E5"/>
    <w:rsid w:val="000242EE"/>
    <w:rsid w:val="00031EBF"/>
    <w:rsid w:val="00043F52"/>
    <w:rsid w:val="00053210"/>
    <w:rsid w:val="000741A1"/>
    <w:rsid w:val="00074976"/>
    <w:rsid w:val="0009003A"/>
    <w:rsid w:val="00092B6B"/>
    <w:rsid w:val="000944E7"/>
    <w:rsid w:val="00097F69"/>
    <w:rsid w:val="000A0935"/>
    <w:rsid w:val="000A0E8A"/>
    <w:rsid w:val="000A29C7"/>
    <w:rsid w:val="000A2AFA"/>
    <w:rsid w:val="000B0A93"/>
    <w:rsid w:val="000C1500"/>
    <w:rsid w:val="000C17E2"/>
    <w:rsid w:val="000C1A37"/>
    <w:rsid w:val="000C3218"/>
    <w:rsid w:val="000C6C9C"/>
    <w:rsid w:val="000D050C"/>
    <w:rsid w:val="000D55BA"/>
    <w:rsid w:val="000D5994"/>
    <w:rsid w:val="000E03DD"/>
    <w:rsid w:val="000E3DBE"/>
    <w:rsid w:val="00106B72"/>
    <w:rsid w:val="00112D2D"/>
    <w:rsid w:val="00141476"/>
    <w:rsid w:val="001517E6"/>
    <w:rsid w:val="00166560"/>
    <w:rsid w:val="00167F2D"/>
    <w:rsid w:val="00172F57"/>
    <w:rsid w:val="0018056B"/>
    <w:rsid w:val="0018622D"/>
    <w:rsid w:val="001877F5"/>
    <w:rsid w:val="00190ECF"/>
    <w:rsid w:val="001927C0"/>
    <w:rsid w:val="001943A6"/>
    <w:rsid w:val="00197ABD"/>
    <w:rsid w:val="001A58B5"/>
    <w:rsid w:val="001D64F1"/>
    <w:rsid w:val="001E095D"/>
    <w:rsid w:val="001E47DE"/>
    <w:rsid w:val="00213AF1"/>
    <w:rsid w:val="00215DF5"/>
    <w:rsid w:val="00224C81"/>
    <w:rsid w:val="00227ACC"/>
    <w:rsid w:val="00232653"/>
    <w:rsid w:val="00235F9B"/>
    <w:rsid w:val="00247C45"/>
    <w:rsid w:val="00263F0F"/>
    <w:rsid w:val="002640B5"/>
    <w:rsid w:val="00291A0F"/>
    <w:rsid w:val="00295D18"/>
    <w:rsid w:val="002B1D38"/>
    <w:rsid w:val="002B4849"/>
    <w:rsid w:val="002B4E4D"/>
    <w:rsid w:val="002F199F"/>
    <w:rsid w:val="0032144B"/>
    <w:rsid w:val="00330561"/>
    <w:rsid w:val="0034111D"/>
    <w:rsid w:val="00351D63"/>
    <w:rsid w:val="003573AD"/>
    <w:rsid w:val="00372350"/>
    <w:rsid w:val="003749D5"/>
    <w:rsid w:val="00375A56"/>
    <w:rsid w:val="0037705A"/>
    <w:rsid w:val="0038255D"/>
    <w:rsid w:val="00383486"/>
    <w:rsid w:val="00384FE1"/>
    <w:rsid w:val="00385ABA"/>
    <w:rsid w:val="00387D32"/>
    <w:rsid w:val="00390014"/>
    <w:rsid w:val="00395421"/>
    <w:rsid w:val="003A394A"/>
    <w:rsid w:val="003B56F4"/>
    <w:rsid w:val="003C0AD0"/>
    <w:rsid w:val="003C116B"/>
    <w:rsid w:val="003D0FA8"/>
    <w:rsid w:val="003D6EDE"/>
    <w:rsid w:val="004149A5"/>
    <w:rsid w:val="0043677E"/>
    <w:rsid w:val="004367FB"/>
    <w:rsid w:val="0044191B"/>
    <w:rsid w:val="00442DD5"/>
    <w:rsid w:val="004521BD"/>
    <w:rsid w:val="00462E31"/>
    <w:rsid w:val="00463580"/>
    <w:rsid w:val="0046490E"/>
    <w:rsid w:val="00470755"/>
    <w:rsid w:val="00486931"/>
    <w:rsid w:val="004904FF"/>
    <w:rsid w:val="004B3325"/>
    <w:rsid w:val="004B3740"/>
    <w:rsid w:val="004B5548"/>
    <w:rsid w:val="004B7150"/>
    <w:rsid w:val="004C3A78"/>
    <w:rsid w:val="004F620D"/>
    <w:rsid w:val="005109F6"/>
    <w:rsid w:val="00514C45"/>
    <w:rsid w:val="00516928"/>
    <w:rsid w:val="00523B3B"/>
    <w:rsid w:val="005355B9"/>
    <w:rsid w:val="0053631C"/>
    <w:rsid w:val="00544413"/>
    <w:rsid w:val="00552DD2"/>
    <w:rsid w:val="00560995"/>
    <w:rsid w:val="00565262"/>
    <w:rsid w:val="005A6467"/>
    <w:rsid w:val="005C1DF7"/>
    <w:rsid w:val="005E5749"/>
    <w:rsid w:val="005E73BA"/>
    <w:rsid w:val="005F4557"/>
    <w:rsid w:val="005F5A28"/>
    <w:rsid w:val="005F7334"/>
    <w:rsid w:val="00605BC2"/>
    <w:rsid w:val="00612C80"/>
    <w:rsid w:val="00615B1F"/>
    <w:rsid w:val="00634447"/>
    <w:rsid w:val="00635FB0"/>
    <w:rsid w:val="00636033"/>
    <w:rsid w:val="00636F70"/>
    <w:rsid w:val="00641206"/>
    <w:rsid w:val="00646055"/>
    <w:rsid w:val="00650665"/>
    <w:rsid w:val="006542DB"/>
    <w:rsid w:val="00663833"/>
    <w:rsid w:val="00670095"/>
    <w:rsid w:val="0067269B"/>
    <w:rsid w:val="00682973"/>
    <w:rsid w:val="0068297B"/>
    <w:rsid w:val="00691437"/>
    <w:rsid w:val="00691947"/>
    <w:rsid w:val="00697BFC"/>
    <w:rsid w:val="006A4573"/>
    <w:rsid w:val="006B088D"/>
    <w:rsid w:val="006D7BD3"/>
    <w:rsid w:val="006E24C9"/>
    <w:rsid w:val="006F7856"/>
    <w:rsid w:val="00700A79"/>
    <w:rsid w:val="007039A2"/>
    <w:rsid w:val="0072196E"/>
    <w:rsid w:val="007467EE"/>
    <w:rsid w:val="0076082E"/>
    <w:rsid w:val="00763855"/>
    <w:rsid w:val="00765513"/>
    <w:rsid w:val="00787CB1"/>
    <w:rsid w:val="007941F7"/>
    <w:rsid w:val="00797684"/>
    <w:rsid w:val="007A2860"/>
    <w:rsid w:val="007B1911"/>
    <w:rsid w:val="007C54ED"/>
    <w:rsid w:val="007D00FD"/>
    <w:rsid w:val="007D6938"/>
    <w:rsid w:val="007E1DA1"/>
    <w:rsid w:val="007E51C8"/>
    <w:rsid w:val="007F0CC3"/>
    <w:rsid w:val="007F4115"/>
    <w:rsid w:val="008063CF"/>
    <w:rsid w:val="008102F1"/>
    <w:rsid w:val="0081270B"/>
    <w:rsid w:val="00816945"/>
    <w:rsid w:val="00836A29"/>
    <w:rsid w:val="00845B97"/>
    <w:rsid w:val="00847884"/>
    <w:rsid w:val="00860BF7"/>
    <w:rsid w:val="00862E6C"/>
    <w:rsid w:val="008652A0"/>
    <w:rsid w:val="00883669"/>
    <w:rsid w:val="00884C9E"/>
    <w:rsid w:val="008D09AC"/>
    <w:rsid w:val="008D13E3"/>
    <w:rsid w:val="008D308D"/>
    <w:rsid w:val="008D3406"/>
    <w:rsid w:val="008E1155"/>
    <w:rsid w:val="008F0718"/>
    <w:rsid w:val="009074F0"/>
    <w:rsid w:val="00912043"/>
    <w:rsid w:val="00913BDD"/>
    <w:rsid w:val="0092122F"/>
    <w:rsid w:val="00922A1A"/>
    <w:rsid w:val="0093153A"/>
    <w:rsid w:val="0095116C"/>
    <w:rsid w:val="00955E5E"/>
    <w:rsid w:val="00957675"/>
    <w:rsid w:val="009619E0"/>
    <w:rsid w:val="00965948"/>
    <w:rsid w:val="009744EA"/>
    <w:rsid w:val="00980D19"/>
    <w:rsid w:val="00990075"/>
    <w:rsid w:val="0099358D"/>
    <w:rsid w:val="0099508C"/>
    <w:rsid w:val="009A3FA3"/>
    <w:rsid w:val="009B0CD1"/>
    <w:rsid w:val="009D1837"/>
    <w:rsid w:val="009D60D8"/>
    <w:rsid w:val="009E62D5"/>
    <w:rsid w:val="00A0493A"/>
    <w:rsid w:val="00A07E90"/>
    <w:rsid w:val="00A10A7F"/>
    <w:rsid w:val="00A36254"/>
    <w:rsid w:val="00A4367D"/>
    <w:rsid w:val="00A5377A"/>
    <w:rsid w:val="00A54E38"/>
    <w:rsid w:val="00A76BB5"/>
    <w:rsid w:val="00A77619"/>
    <w:rsid w:val="00A81F88"/>
    <w:rsid w:val="00A927E0"/>
    <w:rsid w:val="00A93780"/>
    <w:rsid w:val="00AB0E9C"/>
    <w:rsid w:val="00AB24D7"/>
    <w:rsid w:val="00AB40B8"/>
    <w:rsid w:val="00AF65CF"/>
    <w:rsid w:val="00B02885"/>
    <w:rsid w:val="00B0296F"/>
    <w:rsid w:val="00B17DFE"/>
    <w:rsid w:val="00B267A5"/>
    <w:rsid w:val="00B4164F"/>
    <w:rsid w:val="00B423CD"/>
    <w:rsid w:val="00B4496C"/>
    <w:rsid w:val="00B452F2"/>
    <w:rsid w:val="00B45783"/>
    <w:rsid w:val="00B46BCD"/>
    <w:rsid w:val="00B5391B"/>
    <w:rsid w:val="00B61D60"/>
    <w:rsid w:val="00B631A2"/>
    <w:rsid w:val="00B67F59"/>
    <w:rsid w:val="00B844EE"/>
    <w:rsid w:val="00B95833"/>
    <w:rsid w:val="00B95A09"/>
    <w:rsid w:val="00BA25BB"/>
    <w:rsid w:val="00BA3D4B"/>
    <w:rsid w:val="00BB2F66"/>
    <w:rsid w:val="00BC21AC"/>
    <w:rsid w:val="00BC3FD6"/>
    <w:rsid w:val="00BC754D"/>
    <w:rsid w:val="00BD1FBD"/>
    <w:rsid w:val="00BE4E76"/>
    <w:rsid w:val="00BF3D9C"/>
    <w:rsid w:val="00BF7421"/>
    <w:rsid w:val="00C04AB8"/>
    <w:rsid w:val="00C12AA8"/>
    <w:rsid w:val="00C133C0"/>
    <w:rsid w:val="00C432D8"/>
    <w:rsid w:val="00C60C87"/>
    <w:rsid w:val="00C80919"/>
    <w:rsid w:val="00C84CC0"/>
    <w:rsid w:val="00C84DC7"/>
    <w:rsid w:val="00C94B1F"/>
    <w:rsid w:val="00C95BED"/>
    <w:rsid w:val="00CA64F4"/>
    <w:rsid w:val="00CB37C9"/>
    <w:rsid w:val="00CC3ADC"/>
    <w:rsid w:val="00CF5AA9"/>
    <w:rsid w:val="00CF678C"/>
    <w:rsid w:val="00CF71E1"/>
    <w:rsid w:val="00D16FAB"/>
    <w:rsid w:val="00D215E9"/>
    <w:rsid w:val="00D22ABC"/>
    <w:rsid w:val="00D27473"/>
    <w:rsid w:val="00D34EC1"/>
    <w:rsid w:val="00D36C81"/>
    <w:rsid w:val="00D377DE"/>
    <w:rsid w:val="00D44EF4"/>
    <w:rsid w:val="00D47764"/>
    <w:rsid w:val="00D51F62"/>
    <w:rsid w:val="00D6789E"/>
    <w:rsid w:val="00D73E28"/>
    <w:rsid w:val="00D73FAF"/>
    <w:rsid w:val="00D81FDE"/>
    <w:rsid w:val="00D84345"/>
    <w:rsid w:val="00DB211E"/>
    <w:rsid w:val="00DB5F45"/>
    <w:rsid w:val="00DC0C32"/>
    <w:rsid w:val="00DC26E1"/>
    <w:rsid w:val="00DD0018"/>
    <w:rsid w:val="00DD7B52"/>
    <w:rsid w:val="00DF3655"/>
    <w:rsid w:val="00E02443"/>
    <w:rsid w:val="00E119BB"/>
    <w:rsid w:val="00E36B5B"/>
    <w:rsid w:val="00E52228"/>
    <w:rsid w:val="00E62E2B"/>
    <w:rsid w:val="00E716F1"/>
    <w:rsid w:val="00E74F0E"/>
    <w:rsid w:val="00E75457"/>
    <w:rsid w:val="00E758DD"/>
    <w:rsid w:val="00E87E23"/>
    <w:rsid w:val="00EA365F"/>
    <w:rsid w:val="00EC4A38"/>
    <w:rsid w:val="00EC4EF9"/>
    <w:rsid w:val="00ED5C22"/>
    <w:rsid w:val="00ED67C6"/>
    <w:rsid w:val="00EE0527"/>
    <w:rsid w:val="00EE0752"/>
    <w:rsid w:val="00EE351D"/>
    <w:rsid w:val="00EE6E08"/>
    <w:rsid w:val="00EF7A67"/>
    <w:rsid w:val="00F25C0C"/>
    <w:rsid w:val="00F33C68"/>
    <w:rsid w:val="00F3549A"/>
    <w:rsid w:val="00F366CB"/>
    <w:rsid w:val="00F4742E"/>
    <w:rsid w:val="00F73EFE"/>
    <w:rsid w:val="00F774BE"/>
    <w:rsid w:val="00F86266"/>
    <w:rsid w:val="00F96277"/>
    <w:rsid w:val="00FA2FFD"/>
    <w:rsid w:val="00FA7B59"/>
    <w:rsid w:val="00FC6B22"/>
    <w:rsid w:val="00FD2C2B"/>
    <w:rsid w:val="00FD4BC7"/>
    <w:rsid w:val="00FE34E3"/>
    <w:rsid w:val="00FE537D"/>
    <w:rsid w:val="00FF3E8E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5D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5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5DF5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97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F5A28"/>
    <w:pPr>
      <w:ind w:leftChars="200" w:left="480"/>
    </w:pPr>
  </w:style>
  <w:style w:type="character" w:styleId="a9">
    <w:name w:val="Hyperlink"/>
    <w:basedOn w:val="a0"/>
    <w:uiPriority w:val="99"/>
    <w:unhideWhenUsed/>
    <w:rsid w:val="00663833"/>
    <w:rPr>
      <w:color w:val="0000FF"/>
      <w:u w:val="single"/>
    </w:rPr>
  </w:style>
  <w:style w:type="paragraph" w:customStyle="1" w:styleId="Default">
    <w:name w:val="Default"/>
    <w:rsid w:val="00C80919"/>
    <w:pPr>
      <w:widowControl w:val="0"/>
      <w:autoSpaceDE w:val="0"/>
      <w:autoSpaceDN w:val="0"/>
      <w:adjustRightInd w:val="0"/>
    </w:pPr>
    <w:rPr>
      <w:rFonts w:ascii="細明體" w:eastAsia="細明體" w:hAnsi="Times New Roman" w:cs="細明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C2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C21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5D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5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5DF5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97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F5A28"/>
    <w:pPr>
      <w:ind w:leftChars="200" w:left="480"/>
    </w:pPr>
  </w:style>
  <w:style w:type="character" w:styleId="a9">
    <w:name w:val="Hyperlink"/>
    <w:basedOn w:val="a0"/>
    <w:uiPriority w:val="99"/>
    <w:unhideWhenUsed/>
    <w:rsid w:val="00663833"/>
    <w:rPr>
      <w:color w:val="0000FF"/>
      <w:u w:val="single"/>
    </w:rPr>
  </w:style>
  <w:style w:type="paragraph" w:customStyle="1" w:styleId="Default">
    <w:name w:val="Default"/>
    <w:rsid w:val="00C80919"/>
    <w:pPr>
      <w:widowControl w:val="0"/>
      <w:autoSpaceDE w:val="0"/>
      <w:autoSpaceDN w:val="0"/>
      <w:adjustRightInd w:val="0"/>
    </w:pPr>
    <w:rPr>
      <w:rFonts w:ascii="細明體" w:eastAsia="細明體" w:hAnsi="Times New Roman" w:cs="細明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C2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C2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6242D-5733-4176-BCCA-C44B8F0B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87</Words>
  <Characters>501</Characters>
  <Application>Microsoft Office Word</Application>
  <DocSecurity>0</DocSecurity>
  <Lines>4</Lines>
  <Paragraphs>1</Paragraphs>
  <ScaleCrop>false</ScaleCrop>
  <Company>C.M.T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Sunny</cp:lastModifiedBy>
  <cp:revision>88</cp:revision>
  <cp:lastPrinted>2016-05-11T01:20:00Z</cp:lastPrinted>
  <dcterms:created xsi:type="dcterms:W3CDTF">2017-09-08T03:24:00Z</dcterms:created>
  <dcterms:modified xsi:type="dcterms:W3CDTF">2018-01-15T07:15:00Z</dcterms:modified>
</cp:coreProperties>
</file>